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5CB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A030D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0A030D">
        <w:rPr>
          <w:rFonts w:ascii="Corbel" w:hAnsi="Corbel"/>
          <w:bCs/>
          <w:i/>
        </w:rPr>
        <w:t>23</w:t>
      </w:r>
    </w:p>
    <w:p w14:paraId="7427416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104E85B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00027">
        <w:rPr>
          <w:rFonts w:ascii="Corbel" w:hAnsi="Corbel"/>
          <w:i/>
          <w:smallCaps/>
          <w:sz w:val="24"/>
          <w:szCs w:val="24"/>
        </w:rPr>
        <w:t xml:space="preserve"> </w:t>
      </w:r>
      <w:r w:rsidR="00311CD8">
        <w:rPr>
          <w:rFonts w:ascii="Corbel" w:hAnsi="Corbel"/>
          <w:i/>
          <w:smallCaps/>
          <w:sz w:val="24"/>
          <w:szCs w:val="24"/>
        </w:rPr>
        <w:t>202</w:t>
      </w:r>
      <w:r w:rsidR="00556B99">
        <w:rPr>
          <w:rFonts w:ascii="Corbel" w:hAnsi="Corbel"/>
          <w:i/>
          <w:smallCaps/>
          <w:sz w:val="24"/>
          <w:szCs w:val="24"/>
        </w:rPr>
        <w:t>4</w:t>
      </w:r>
      <w:r w:rsidR="00311CD8">
        <w:rPr>
          <w:rFonts w:ascii="Corbel" w:hAnsi="Corbel"/>
          <w:i/>
          <w:smallCaps/>
          <w:sz w:val="24"/>
          <w:szCs w:val="24"/>
        </w:rPr>
        <w:t>-202</w:t>
      </w:r>
      <w:r w:rsidR="00556B99">
        <w:rPr>
          <w:rFonts w:ascii="Corbel" w:hAnsi="Corbel"/>
          <w:i/>
          <w:smallCaps/>
          <w:sz w:val="24"/>
          <w:szCs w:val="24"/>
        </w:rPr>
        <w:t>9</w:t>
      </w:r>
    </w:p>
    <w:p w14:paraId="5452C01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5A08582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00027">
        <w:rPr>
          <w:rFonts w:ascii="Corbel" w:hAnsi="Corbel"/>
          <w:sz w:val="20"/>
          <w:szCs w:val="20"/>
        </w:rPr>
        <w:t>202</w:t>
      </w:r>
      <w:r w:rsidR="00556B99">
        <w:rPr>
          <w:rFonts w:ascii="Corbel" w:hAnsi="Corbel"/>
          <w:sz w:val="20"/>
          <w:szCs w:val="20"/>
        </w:rPr>
        <w:t>4</w:t>
      </w:r>
      <w:r w:rsidR="00000027">
        <w:rPr>
          <w:rFonts w:ascii="Corbel" w:hAnsi="Corbel"/>
          <w:sz w:val="20"/>
          <w:szCs w:val="20"/>
        </w:rPr>
        <w:t>/202</w:t>
      </w:r>
      <w:r w:rsidR="00556B99">
        <w:rPr>
          <w:rFonts w:ascii="Corbel" w:hAnsi="Corbel"/>
          <w:sz w:val="20"/>
          <w:szCs w:val="20"/>
        </w:rPr>
        <w:t>5</w:t>
      </w:r>
    </w:p>
    <w:p w14:paraId="7A2E7A7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1CB71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63118D1" w14:textId="77777777" w:rsidTr="00B819C8">
        <w:tc>
          <w:tcPr>
            <w:tcW w:w="2694" w:type="dxa"/>
            <w:vAlign w:val="center"/>
          </w:tcPr>
          <w:p w14:paraId="3CA9C0D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7586BEC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9C54AE" w14:paraId="60DFEA8D" w14:textId="77777777" w:rsidTr="00B819C8">
        <w:tc>
          <w:tcPr>
            <w:tcW w:w="2694" w:type="dxa"/>
            <w:vAlign w:val="center"/>
          </w:tcPr>
          <w:p w14:paraId="549213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F7360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35A988" w14:textId="77777777" w:rsidTr="00B819C8">
        <w:tc>
          <w:tcPr>
            <w:tcW w:w="2694" w:type="dxa"/>
            <w:vAlign w:val="center"/>
          </w:tcPr>
          <w:p w14:paraId="09361EC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C47BD4A" w14:textId="5F35E7EF" w:rsidR="0085747A" w:rsidRPr="009C54AE" w:rsidRDefault="00A540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E3FB2C8" w14:textId="77777777" w:rsidTr="00B819C8">
        <w:tc>
          <w:tcPr>
            <w:tcW w:w="2694" w:type="dxa"/>
            <w:vAlign w:val="center"/>
          </w:tcPr>
          <w:p w14:paraId="10B5A4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7DDACD" w14:textId="77777777" w:rsidR="0085747A" w:rsidRPr="009C54AE" w:rsidRDefault="00381F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18F941B8" w14:textId="77777777" w:rsidTr="00B819C8">
        <w:tc>
          <w:tcPr>
            <w:tcW w:w="2694" w:type="dxa"/>
            <w:vAlign w:val="center"/>
          </w:tcPr>
          <w:p w14:paraId="5CBA60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27F545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8B363B3" w14:textId="77777777" w:rsidTr="00B819C8">
        <w:tc>
          <w:tcPr>
            <w:tcW w:w="2694" w:type="dxa"/>
            <w:vAlign w:val="center"/>
          </w:tcPr>
          <w:p w14:paraId="2D5AE7D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7C0AB4" w14:textId="77777777" w:rsidR="0085747A" w:rsidRPr="009C54AE" w:rsidRDefault="00751105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65244E4E" w14:textId="77777777" w:rsidTr="00B819C8">
        <w:tc>
          <w:tcPr>
            <w:tcW w:w="2694" w:type="dxa"/>
            <w:vAlign w:val="center"/>
          </w:tcPr>
          <w:p w14:paraId="350488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9F05CC9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4F48C6DD" w14:textId="77777777" w:rsidTr="00B819C8">
        <w:tc>
          <w:tcPr>
            <w:tcW w:w="2694" w:type="dxa"/>
            <w:vAlign w:val="center"/>
          </w:tcPr>
          <w:p w14:paraId="3CDCE4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37A886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EF17F74" w14:textId="77777777" w:rsidTr="00B819C8">
        <w:tc>
          <w:tcPr>
            <w:tcW w:w="2694" w:type="dxa"/>
            <w:vAlign w:val="center"/>
          </w:tcPr>
          <w:p w14:paraId="3601F0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6A454E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sem. 2 </w:t>
            </w:r>
            <w:r w:rsidR="00AA7F4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FEB8074" w14:textId="77777777" w:rsidTr="00B819C8">
        <w:tc>
          <w:tcPr>
            <w:tcW w:w="2694" w:type="dxa"/>
            <w:vAlign w:val="center"/>
          </w:tcPr>
          <w:p w14:paraId="31B34E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E590A9" w14:textId="77777777" w:rsidR="0085747A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15E5E65D" w14:textId="77777777" w:rsidTr="00B819C8">
        <w:tc>
          <w:tcPr>
            <w:tcW w:w="2694" w:type="dxa"/>
            <w:vAlign w:val="center"/>
          </w:tcPr>
          <w:p w14:paraId="38ABD2E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C6F65C" w14:textId="77777777" w:rsidR="00923D7D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54010" w14:paraId="02DC211F" w14:textId="77777777" w:rsidTr="00B819C8">
        <w:tc>
          <w:tcPr>
            <w:tcW w:w="2694" w:type="dxa"/>
            <w:vAlign w:val="center"/>
          </w:tcPr>
          <w:p w14:paraId="2FC347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9882BB" w14:textId="77777777" w:rsidR="0085747A" w:rsidRPr="00C173AC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C173AC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Marta Uberman, prof. UR</w:t>
            </w:r>
          </w:p>
        </w:tc>
      </w:tr>
      <w:tr w:rsidR="0085747A" w:rsidRPr="00A54010" w14:paraId="104BA13C" w14:textId="77777777" w:rsidTr="00B819C8">
        <w:tc>
          <w:tcPr>
            <w:tcW w:w="2694" w:type="dxa"/>
            <w:vAlign w:val="center"/>
          </w:tcPr>
          <w:p w14:paraId="51EF46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5D607E" w14:textId="4A371E19" w:rsidR="0085747A" w:rsidRPr="00A54010" w:rsidRDefault="00A540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C173AC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Marta Uberman, prof. UR</w:t>
            </w:r>
          </w:p>
        </w:tc>
      </w:tr>
    </w:tbl>
    <w:p w14:paraId="40753E02" w14:textId="77777777" w:rsidR="00923D7D" w:rsidRPr="009C54AE" w:rsidRDefault="0085747A" w:rsidP="007774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CD8A9F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EFC6CE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9"/>
        <w:gridCol w:w="936"/>
        <w:gridCol w:w="851"/>
        <w:gridCol w:w="808"/>
        <w:gridCol w:w="825"/>
        <w:gridCol w:w="775"/>
        <w:gridCol w:w="955"/>
        <w:gridCol w:w="1202"/>
        <w:gridCol w:w="1534"/>
      </w:tblGrid>
      <w:tr w:rsidR="00015B8F" w:rsidRPr="009C54AE" w14:paraId="6CBFBAF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DA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50CB3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80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5DB8" w14:textId="77777777" w:rsidR="00015B8F" w:rsidRPr="009C54AE" w:rsidRDefault="00556B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44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B2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8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D1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C0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3D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D7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A725E5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C86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BA09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E71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C0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2B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13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9E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9D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83F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98CB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09A0B18" w14:textId="77777777" w:rsidR="00923D7D" w:rsidRPr="009C54AE" w:rsidRDefault="00923D7D" w:rsidP="007774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A8693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DA3AFB" w14:textId="77777777" w:rsidR="0085747A" w:rsidRPr="009C54AE" w:rsidRDefault="00D45B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A155F4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F564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2C2B7D" w14:textId="77777777" w:rsidR="009C54AE" w:rsidRPr="00AA7F47" w:rsidRDefault="00E22FBC" w:rsidP="00AA7F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592864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68D17C8" w14:textId="77777777" w:rsidR="008E0F11" w:rsidRDefault="008E0F1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D5FE1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33A33DF" w14:textId="77777777" w:rsidTr="00745302">
        <w:tc>
          <w:tcPr>
            <w:tcW w:w="9670" w:type="dxa"/>
          </w:tcPr>
          <w:p w14:paraId="4580A4AC" w14:textId="77777777" w:rsidR="0085747A" w:rsidRPr="009C54AE" w:rsidRDefault="00D45BF4" w:rsidP="00C173A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Pr="00D4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obszaru  teorii plastyki</w:t>
            </w:r>
            <w:r w:rsidR="00C17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historii sztuki</w:t>
            </w:r>
            <w:r w:rsidR="00C17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estetyki i kultury plastycznej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zgodnie z wymaganiami programowymi dla szkół ponadpodstawowych.</w:t>
            </w:r>
          </w:p>
        </w:tc>
      </w:tr>
    </w:tbl>
    <w:p w14:paraId="1AE4E69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6F6DB2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FD03800" w14:textId="77777777" w:rsidR="00777419" w:rsidRPr="00C05F44" w:rsidRDefault="007774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015F3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9AFC87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F0C0BEF" w14:textId="77777777" w:rsidTr="00923D7D">
        <w:tc>
          <w:tcPr>
            <w:tcW w:w="851" w:type="dxa"/>
            <w:vAlign w:val="center"/>
          </w:tcPr>
          <w:p w14:paraId="27AAF35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47516F" w14:textId="77777777" w:rsidR="0085747A" w:rsidRPr="009C54AE" w:rsidRDefault="00D45BF4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 wybranymi zagadnieniami z obszaru teorii </w:t>
            </w:r>
            <w:r w:rsidR="00B4153A">
              <w:rPr>
                <w:rFonts w:ascii="Corbel" w:hAnsi="Corbel"/>
                <w:b w:val="0"/>
                <w:sz w:val="24"/>
                <w:szCs w:val="24"/>
              </w:rPr>
              <w:t>plastyki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53A">
              <w:rPr>
                <w:rFonts w:ascii="Corbel" w:hAnsi="Corbel"/>
                <w:b w:val="0"/>
                <w:sz w:val="24"/>
                <w:szCs w:val="24"/>
              </w:rPr>
              <w:t>kultury plastycznej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>historii sztuki i estetyki (funkcje sztuki, dziedziny sztuk pięknych, wartościowanie dzieł sztuki, język plastyki).</w:t>
            </w:r>
          </w:p>
        </w:tc>
      </w:tr>
      <w:tr w:rsidR="0085747A" w:rsidRPr="009C54AE" w14:paraId="5F80F781" w14:textId="77777777" w:rsidTr="00923D7D">
        <w:tc>
          <w:tcPr>
            <w:tcW w:w="851" w:type="dxa"/>
            <w:vAlign w:val="center"/>
          </w:tcPr>
          <w:p w14:paraId="2C3285ED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488E1F" w14:textId="77777777" w:rsidR="0085747A" w:rsidRPr="009C54AE" w:rsidRDefault="00B4153A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wiedzę i umiejętności warsztatu plastycznego 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>(środki wyrazu plastycznego, techniki plastyczne, materiały i narzędzia plastyczne).</w:t>
            </w:r>
          </w:p>
        </w:tc>
      </w:tr>
      <w:tr w:rsidR="00B4153A" w:rsidRPr="009C54AE" w14:paraId="11DD352B" w14:textId="77777777" w:rsidTr="00923D7D">
        <w:tc>
          <w:tcPr>
            <w:tcW w:w="851" w:type="dxa"/>
            <w:vAlign w:val="center"/>
          </w:tcPr>
          <w:p w14:paraId="71A3EB33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882ED7A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6E4D6F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CB2D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CA95B4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D955C29" w14:textId="77777777" w:rsidTr="0071620A">
        <w:tc>
          <w:tcPr>
            <w:tcW w:w="1701" w:type="dxa"/>
            <w:vAlign w:val="center"/>
          </w:tcPr>
          <w:p w14:paraId="781EAC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BCD57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9C632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A82E6BA" w14:textId="77777777" w:rsidTr="005E6E85">
        <w:tc>
          <w:tcPr>
            <w:tcW w:w="1701" w:type="dxa"/>
          </w:tcPr>
          <w:p w14:paraId="75FD6E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78BA06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30852D74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edukacji plastycznej dziecka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lub ucznia;</w:t>
            </w:r>
          </w:p>
          <w:p w14:paraId="002D9A9A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zasoby i zasady upowszechniania różnorodnych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przekazów wizualnych w edukacji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przedszkolnej i wczesnoszkolnej;</w:t>
            </w:r>
          </w:p>
          <w:p w14:paraId="7090C927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plastyki, jej osobowe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i środowiskowe uwarunkowania;</w:t>
            </w:r>
          </w:p>
          <w:p w14:paraId="7D81DABF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kacji plastycznej w Polsce i na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świecie;</w:t>
            </w:r>
          </w:p>
          <w:p w14:paraId="79B1CA18" w14:textId="77777777" w:rsidR="0085747A" w:rsidRPr="009C54AE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34A2EC89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591A4F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534109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F2C52C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543DB4EC" w14:textId="77777777" w:rsidTr="005E6E85">
        <w:tc>
          <w:tcPr>
            <w:tcW w:w="1701" w:type="dxa"/>
          </w:tcPr>
          <w:p w14:paraId="7ADA3A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0F6E8C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6810A5D5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61B6C653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3BE35836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1BBBE556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1259E64B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1DE47AC1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6145F7BB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62DB7277" w14:textId="77777777" w:rsidTr="005E6E85">
        <w:tc>
          <w:tcPr>
            <w:tcW w:w="1701" w:type="dxa"/>
          </w:tcPr>
          <w:p w14:paraId="5E52A277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32F9C2E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7487483B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04EAF021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>dzielenia się jej efektami.</w:t>
            </w:r>
          </w:p>
        </w:tc>
        <w:tc>
          <w:tcPr>
            <w:tcW w:w="1873" w:type="dxa"/>
          </w:tcPr>
          <w:p w14:paraId="440ADCA8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BFFB7C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1FB7D0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17C319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879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439EFE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B5192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805A594" w14:textId="77777777" w:rsidTr="00923D7D">
        <w:tc>
          <w:tcPr>
            <w:tcW w:w="9639" w:type="dxa"/>
          </w:tcPr>
          <w:p w14:paraId="6792DBC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37BD76CE" w14:textId="77777777" w:rsidTr="00923D7D">
        <w:tc>
          <w:tcPr>
            <w:tcW w:w="9639" w:type="dxa"/>
          </w:tcPr>
          <w:p w14:paraId="5BADDB28" w14:textId="77777777" w:rsidR="00077315" w:rsidRPr="00892D2F" w:rsidRDefault="00892D2F" w:rsidP="00892D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2D2F">
              <w:rPr>
                <w:rFonts w:ascii="Corbel" w:hAnsi="Corbel"/>
                <w:sz w:val="24"/>
                <w:szCs w:val="24"/>
              </w:rPr>
              <w:t>Dziedziny sztuk plastycznych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02573A">
              <w:rPr>
                <w:rFonts w:ascii="Corbel" w:hAnsi="Corbel"/>
                <w:sz w:val="24"/>
                <w:szCs w:val="24"/>
              </w:rPr>
              <w:t xml:space="preserve"> Funkcje sztuki i twórczości artystycznej.</w:t>
            </w:r>
          </w:p>
        </w:tc>
      </w:tr>
      <w:tr w:rsidR="00892D2F" w:rsidRPr="009C54AE" w14:paraId="26660EF1" w14:textId="77777777" w:rsidTr="00FC1B03">
        <w:trPr>
          <w:trHeight w:val="193"/>
        </w:trPr>
        <w:tc>
          <w:tcPr>
            <w:tcW w:w="9639" w:type="dxa"/>
          </w:tcPr>
          <w:p w14:paraId="7A839E8A" w14:textId="77777777" w:rsidR="00892D2F" w:rsidRPr="00FC1B03" w:rsidRDefault="00892D2F" w:rsidP="009713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Kategorie wartości dzieł sztuk plastycznych (literackie, formalne, estetyczne, artystyczne)</w:t>
            </w:r>
            <w:r w:rsidR="0002573A">
              <w:rPr>
                <w:rFonts w:ascii="Corbel" w:hAnsi="Corbel"/>
                <w:sz w:val="24"/>
                <w:szCs w:val="24"/>
              </w:rPr>
              <w:t xml:space="preserve">, </w:t>
            </w:r>
            <w:r w:rsidR="0002573A">
              <w:rPr>
                <w:rFonts w:ascii="Corbel" w:hAnsi="Corbel"/>
                <w:sz w:val="24"/>
                <w:szCs w:val="24"/>
              </w:rPr>
              <w:lastRenderedPageBreak/>
              <w:t>kryteria wartościowania dzieł sztuki.</w:t>
            </w:r>
          </w:p>
        </w:tc>
      </w:tr>
      <w:tr w:rsidR="00892D2F" w:rsidRPr="009C54AE" w14:paraId="2F5D1A24" w14:textId="77777777" w:rsidTr="00923D7D">
        <w:tc>
          <w:tcPr>
            <w:tcW w:w="9639" w:type="dxa"/>
          </w:tcPr>
          <w:p w14:paraId="3458024D" w14:textId="77777777" w:rsidR="00892D2F" w:rsidRDefault="005A41C2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Wiedza o formie plastycznej. </w:t>
            </w:r>
            <w:r w:rsidR="00892D2F">
              <w:rPr>
                <w:rFonts w:ascii="Corbel" w:hAnsi="Corbel"/>
                <w:sz w:val="24"/>
                <w:szCs w:val="24"/>
              </w:rPr>
              <w:t>Podstawowe problemy plastyczne.</w:t>
            </w:r>
          </w:p>
        </w:tc>
      </w:tr>
      <w:tr w:rsidR="00892D2F" w:rsidRPr="009C54AE" w14:paraId="77A9408A" w14:textId="77777777" w:rsidTr="00923D7D">
        <w:tc>
          <w:tcPr>
            <w:tcW w:w="9639" w:type="dxa"/>
          </w:tcPr>
          <w:p w14:paraId="21C0AC93" w14:textId="77777777" w:rsidR="00892D2F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892D2F" w:rsidRPr="009C54AE" w14:paraId="1F8F1C82" w14:textId="77777777" w:rsidTr="00923D7D">
        <w:tc>
          <w:tcPr>
            <w:tcW w:w="9639" w:type="dxa"/>
          </w:tcPr>
          <w:p w14:paraId="331DF6BA" w14:textId="77777777" w:rsidR="00892D2F" w:rsidRDefault="0002573A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5045600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8193E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613067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78D82D9" w14:textId="77777777" w:rsidTr="00923D7D">
        <w:tc>
          <w:tcPr>
            <w:tcW w:w="9639" w:type="dxa"/>
          </w:tcPr>
          <w:p w14:paraId="32EADF8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0E906EDE" w14:textId="77777777" w:rsidTr="00923D7D">
        <w:tc>
          <w:tcPr>
            <w:tcW w:w="9639" w:type="dxa"/>
          </w:tcPr>
          <w:p w14:paraId="0AE1AC02" w14:textId="77777777" w:rsidR="00077315" w:rsidRPr="007E0EB6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formalna dzieła sztuki (organizacja elementów plastycznych</w:t>
            </w:r>
            <w:r w:rsidR="0002573A">
              <w:rPr>
                <w:rFonts w:ascii="Corbel" w:hAnsi="Corbel"/>
                <w:sz w:val="24"/>
                <w:szCs w:val="24"/>
              </w:rPr>
              <w:t>, wartościowanie dzieł sztuki) – ćwiczenia praktyczne.</w:t>
            </w:r>
          </w:p>
        </w:tc>
      </w:tr>
      <w:tr w:rsidR="00077315" w:rsidRPr="009C54AE" w14:paraId="72CED529" w14:textId="77777777" w:rsidTr="00923D7D">
        <w:tc>
          <w:tcPr>
            <w:tcW w:w="9639" w:type="dxa"/>
          </w:tcPr>
          <w:p w14:paraId="55F9FF95" w14:textId="77777777" w:rsidR="00077315" w:rsidRPr="007E0EB6" w:rsidRDefault="005A41C2" w:rsidP="00F1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problemy plastyczne (światło, barwa, linia, bryła, faktura, przestrzeń, ruch) </w:t>
            </w:r>
            <w:r w:rsidR="0002573A">
              <w:rPr>
                <w:rFonts w:ascii="Corbel" w:hAnsi="Corbel"/>
                <w:sz w:val="24"/>
                <w:szCs w:val="24"/>
              </w:rPr>
              <w:t>– ćwiczenia rysunkowe, malarskie, graficzne i rzeźbiarskie realizowane w różnych technikach plastycznych – ćwiczenia praktyczne.</w:t>
            </w:r>
          </w:p>
        </w:tc>
      </w:tr>
      <w:tr w:rsidR="00077315" w:rsidRPr="009C54AE" w14:paraId="0AECE1A0" w14:textId="77777777" w:rsidTr="00923D7D">
        <w:tc>
          <w:tcPr>
            <w:tcW w:w="9639" w:type="dxa"/>
          </w:tcPr>
          <w:p w14:paraId="03D48487" w14:textId="77777777" w:rsidR="00077315" w:rsidRPr="0002573A" w:rsidRDefault="0002573A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573A">
              <w:rPr>
                <w:rFonts w:ascii="Corbel" w:hAnsi="Corbel"/>
                <w:sz w:val="24"/>
                <w:szCs w:val="24"/>
              </w:rPr>
              <w:t>Technik</w:t>
            </w:r>
            <w:r>
              <w:rPr>
                <w:rFonts w:ascii="Corbel" w:hAnsi="Corbel"/>
                <w:sz w:val="24"/>
                <w:szCs w:val="24"/>
              </w:rPr>
              <w:t>i liternicze – projektowanie znaków graficznych, logotypów, plakietek, exlibrisów, ect. – ćwiczenia praktyczne</w:t>
            </w:r>
            <w:r w:rsidR="005A41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A41C2" w:rsidRPr="009C54AE" w14:paraId="3BFCA19D" w14:textId="77777777" w:rsidTr="00923D7D">
        <w:tc>
          <w:tcPr>
            <w:tcW w:w="9639" w:type="dxa"/>
          </w:tcPr>
          <w:p w14:paraId="3C985B8A" w14:textId="77777777" w:rsidR="005A41C2" w:rsidRPr="0002573A" w:rsidRDefault="005A41C2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65D0CDC3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72A7D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79E33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13562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6409B23D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6307AC7E" w14:textId="77777777" w:rsidR="00AA7F47" w:rsidRDefault="00AA7F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7151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E60465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764FC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BDEF0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7AE521C" w14:textId="77777777" w:rsidTr="00C05F44">
        <w:tc>
          <w:tcPr>
            <w:tcW w:w="1985" w:type="dxa"/>
            <w:vAlign w:val="center"/>
          </w:tcPr>
          <w:p w14:paraId="52CA2B7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0F2596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C5BE6A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CAD9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C0209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7315" w:rsidRPr="009C54AE" w14:paraId="47A3E2FA" w14:textId="77777777" w:rsidTr="00C05F44">
        <w:tc>
          <w:tcPr>
            <w:tcW w:w="1985" w:type="dxa"/>
          </w:tcPr>
          <w:p w14:paraId="7590EA8A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3829F67" w14:textId="77777777" w:rsidR="00077315" w:rsidRPr="00777419" w:rsidRDefault="0063472C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14:paraId="552A0237" w14:textId="77777777" w:rsidR="00077315" w:rsidRPr="00777419" w:rsidRDefault="00110A91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9C54AE" w14:paraId="47A48062" w14:textId="77777777" w:rsidTr="00C05F44">
        <w:tc>
          <w:tcPr>
            <w:tcW w:w="1985" w:type="dxa"/>
          </w:tcPr>
          <w:p w14:paraId="75477958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2070DB8" w14:textId="77777777" w:rsidR="00077315" w:rsidRPr="00777419" w:rsidRDefault="00777419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077315" w:rsidRPr="00777419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005A41C2" w:rsidRPr="00777419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73A62348" w14:textId="77777777" w:rsidR="00077315" w:rsidRPr="00777419" w:rsidRDefault="00EE17E2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  <w:tr w:rsidR="00077315" w:rsidRPr="009C54AE" w14:paraId="779B9F6A" w14:textId="77777777" w:rsidTr="00C05F44">
        <w:tc>
          <w:tcPr>
            <w:tcW w:w="1985" w:type="dxa"/>
          </w:tcPr>
          <w:p w14:paraId="0CDE19EE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F956945" w14:textId="77777777" w:rsidR="00077315" w:rsidRPr="00777419" w:rsidRDefault="00077315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Obserwacja  w trakcie zajęć</w:t>
            </w:r>
            <w:r w:rsidR="005A41C2" w:rsidRPr="00777419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61F4638A" w14:textId="77777777" w:rsidR="00077315" w:rsidRPr="00777419" w:rsidRDefault="00EE17E2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</w:tbl>
    <w:p w14:paraId="283F902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892E1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EBAC6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5BE25A3" w14:textId="77777777" w:rsidTr="00923D7D">
        <w:tc>
          <w:tcPr>
            <w:tcW w:w="9670" w:type="dxa"/>
          </w:tcPr>
          <w:p w14:paraId="2E4FD7A6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4810D837" w14:textId="77777777" w:rsidR="00110A91" w:rsidRPr="002D39EA" w:rsidRDefault="0063472C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  <w:r w:rsidR="00110A91" w:rsidRPr="002D39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94398D0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414A2D71" w14:textId="77777777" w:rsidR="0085747A" w:rsidRPr="009C54AE" w:rsidRDefault="005A41C2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="00110A91" w:rsidRPr="002D39EA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w14:paraId="7AB6B308" w14:textId="77777777" w:rsidR="00AA7F47" w:rsidRPr="009C54AE" w:rsidRDefault="00AA7F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F2B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31AF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FBB6F83" w14:textId="77777777" w:rsidTr="003E1941">
        <w:tc>
          <w:tcPr>
            <w:tcW w:w="4962" w:type="dxa"/>
            <w:vAlign w:val="center"/>
          </w:tcPr>
          <w:p w14:paraId="7A1DA62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7C404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132F4122" w14:textId="77777777" w:rsidTr="00923D7D">
        <w:tc>
          <w:tcPr>
            <w:tcW w:w="4962" w:type="dxa"/>
          </w:tcPr>
          <w:p w14:paraId="34B1CE81" w14:textId="77777777" w:rsidR="0085747A" w:rsidRPr="009C54AE" w:rsidRDefault="00C61DC5" w:rsidP="000A0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44C0381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B245125" w14:textId="77777777" w:rsidTr="00923D7D">
        <w:tc>
          <w:tcPr>
            <w:tcW w:w="4962" w:type="dxa"/>
          </w:tcPr>
          <w:p w14:paraId="0AECEFE0" w14:textId="47B7C77E" w:rsidR="00C61DC5" w:rsidRPr="009C54AE" w:rsidRDefault="00C61DC5" w:rsidP="00B63D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3EBB1BBF" w14:textId="2746CF2D" w:rsidR="00C61DC5" w:rsidRPr="009C54AE" w:rsidRDefault="00A54010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6BF28490" w14:textId="77777777" w:rsidTr="00923D7D">
        <w:tc>
          <w:tcPr>
            <w:tcW w:w="4962" w:type="dxa"/>
          </w:tcPr>
          <w:p w14:paraId="2B49BB5B" w14:textId="77777777" w:rsidR="00C61DC5" w:rsidRPr="009C54AE" w:rsidRDefault="00C61DC5" w:rsidP="00B63D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774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63D73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14:paraId="46A54D67" w14:textId="2072D46B" w:rsidR="00C61DC5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54010">
              <w:rPr>
                <w:rFonts w:ascii="Corbel" w:hAnsi="Corbel"/>
                <w:sz w:val="24"/>
                <w:szCs w:val="24"/>
              </w:rPr>
              <w:t>5</w:t>
            </w:r>
          </w:p>
          <w:p w14:paraId="4E973CDD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06B8F6" w14:textId="77777777" w:rsidR="00110A91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2225F2D8" w14:textId="77777777" w:rsidTr="00923D7D">
        <w:tc>
          <w:tcPr>
            <w:tcW w:w="4962" w:type="dxa"/>
          </w:tcPr>
          <w:p w14:paraId="51D488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7D6203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27E47E7D" w14:textId="77777777" w:rsidTr="00923D7D">
        <w:tc>
          <w:tcPr>
            <w:tcW w:w="4962" w:type="dxa"/>
          </w:tcPr>
          <w:p w14:paraId="24E2159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2585C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3D55CA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511577" w14:textId="77777777" w:rsidR="008E0F11" w:rsidRPr="009C54AE" w:rsidRDefault="008E0F1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14E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D0BF7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097346D" w14:textId="77777777" w:rsidTr="0071620A">
        <w:trPr>
          <w:trHeight w:val="397"/>
        </w:trPr>
        <w:tc>
          <w:tcPr>
            <w:tcW w:w="3544" w:type="dxa"/>
          </w:tcPr>
          <w:p w14:paraId="1F2A89F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FB667A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008CEFE9" w14:textId="77777777" w:rsidTr="0071620A">
        <w:trPr>
          <w:trHeight w:val="397"/>
        </w:trPr>
        <w:tc>
          <w:tcPr>
            <w:tcW w:w="3544" w:type="dxa"/>
          </w:tcPr>
          <w:p w14:paraId="73C33F3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45C35E9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39DC5CF7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E746B9" w14:textId="77777777" w:rsidR="008E0F11" w:rsidRPr="009C54AE" w:rsidRDefault="008E0F1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91081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AF02E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F0280E1" w14:textId="77777777" w:rsidTr="0071620A">
        <w:trPr>
          <w:trHeight w:val="397"/>
        </w:trPr>
        <w:tc>
          <w:tcPr>
            <w:tcW w:w="7513" w:type="dxa"/>
          </w:tcPr>
          <w:p w14:paraId="1B431D0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BD13F7" w14:textId="77777777" w:rsidR="005A41C2" w:rsidRPr="005A41C2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08B3F20E" w14:textId="77777777" w:rsidR="005A41C2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7A59B85B" w14:textId="77777777" w:rsidR="007E0EB6" w:rsidRPr="009C54AE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9C54AE" w14:paraId="6039D027" w14:textId="77777777" w:rsidTr="0071620A">
        <w:trPr>
          <w:trHeight w:val="397"/>
        </w:trPr>
        <w:tc>
          <w:tcPr>
            <w:tcW w:w="7513" w:type="dxa"/>
          </w:tcPr>
          <w:p w14:paraId="7E1721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86B9105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</w:t>
            </w:r>
            <w:r w:rsidR="007774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zne powielane i odbijane, WSiP, </w:t>
            </w: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1992.</w:t>
            </w:r>
          </w:p>
          <w:p w14:paraId="31A74F0C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7A905E37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0F7B628A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0B7FF3AB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46B3AF0D" w14:textId="77777777" w:rsidR="007E0EB6" w:rsidRPr="00D353AF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764F6DF2" w14:textId="77777777" w:rsidR="007E0EB6" w:rsidRPr="009C54AE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35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24F3501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5480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C29DE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58D95" w14:textId="77777777" w:rsidR="006F3F7C" w:rsidRDefault="006F3F7C" w:rsidP="00C16ABF">
      <w:pPr>
        <w:spacing w:after="0" w:line="240" w:lineRule="auto"/>
      </w:pPr>
      <w:r>
        <w:separator/>
      </w:r>
    </w:p>
  </w:endnote>
  <w:endnote w:type="continuationSeparator" w:id="0">
    <w:p w14:paraId="3F52CCAB" w14:textId="77777777" w:rsidR="006F3F7C" w:rsidRDefault="006F3F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83346" w14:textId="77777777" w:rsidR="006F3F7C" w:rsidRDefault="006F3F7C" w:rsidP="00C16ABF">
      <w:pPr>
        <w:spacing w:after="0" w:line="240" w:lineRule="auto"/>
      </w:pPr>
      <w:r>
        <w:separator/>
      </w:r>
    </w:p>
  </w:footnote>
  <w:footnote w:type="continuationSeparator" w:id="0">
    <w:p w14:paraId="64A82D0E" w14:textId="77777777" w:rsidR="006F3F7C" w:rsidRDefault="006F3F7C" w:rsidP="00C16ABF">
      <w:pPr>
        <w:spacing w:after="0" w:line="240" w:lineRule="auto"/>
      </w:pPr>
      <w:r>
        <w:continuationSeparator/>
      </w:r>
    </w:p>
  </w:footnote>
  <w:footnote w:id="1">
    <w:p w14:paraId="5B0978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3F7"/>
    <w:multiLevelType w:val="hybridMultilevel"/>
    <w:tmpl w:val="88CA48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951"/>
    <w:multiLevelType w:val="hybridMultilevel"/>
    <w:tmpl w:val="F084BD4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8684337">
    <w:abstractNumId w:val="2"/>
  </w:num>
  <w:num w:numId="2" w16cid:durableId="1878198109">
    <w:abstractNumId w:val="1"/>
  </w:num>
  <w:num w:numId="3" w16cid:durableId="3620535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027"/>
    <w:rsid w:val="000048FD"/>
    <w:rsid w:val="000077B4"/>
    <w:rsid w:val="00015B8F"/>
    <w:rsid w:val="00022ECE"/>
    <w:rsid w:val="0002573A"/>
    <w:rsid w:val="00026BA7"/>
    <w:rsid w:val="00034C8C"/>
    <w:rsid w:val="00042A51"/>
    <w:rsid w:val="00042D2E"/>
    <w:rsid w:val="00044C82"/>
    <w:rsid w:val="00070ED6"/>
    <w:rsid w:val="00073446"/>
    <w:rsid w:val="000742DC"/>
    <w:rsid w:val="00077315"/>
    <w:rsid w:val="00084C12"/>
    <w:rsid w:val="0009462C"/>
    <w:rsid w:val="00094B12"/>
    <w:rsid w:val="00096C46"/>
    <w:rsid w:val="000A030D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176"/>
    <w:rsid w:val="00176083"/>
    <w:rsid w:val="001770C7"/>
    <w:rsid w:val="0018378A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9EA"/>
    <w:rsid w:val="002D73D4"/>
    <w:rsid w:val="002E7EC1"/>
    <w:rsid w:val="002F02A3"/>
    <w:rsid w:val="002F4ABE"/>
    <w:rsid w:val="003018BA"/>
    <w:rsid w:val="0030395F"/>
    <w:rsid w:val="00305C92"/>
    <w:rsid w:val="00311CD8"/>
    <w:rsid w:val="003151C5"/>
    <w:rsid w:val="003328CC"/>
    <w:rsid w:val="003343CF"/>
    <w:rsid w:val="00336C0C"/>
    <w:rsid w:val="00346FE9"/>
    <w:rsid w:val="0034759A"/>
    <w:rsid w:val="003503F6"/>
    <w:rsid w:val="003530DD"/>
    <w:rsid w:val="00363F78"/>
    <w:rsid w:val="00381F87"/>
    <w:rsid w:val="003A0A5B"/>
    <w:rsid w:val="003A1176"/>
    <w:rsid w:val="003C0BAE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4008"/>
    <w:rsid w:val="0047598D"/>
    <w:rsid w:val="004840FD"/>
    <w:rsid w:val="00490F7D"/>
    <w:rsid w:val="00491678"/>
    <w:rsid w:val="004941F4"/>
    <w:rsid w:val="004968E2"/>
    <w:rsid w:val="004A3EEA"/>
    <w:rsid w:val="004A4D1F"/>
    <w:rsid w:val="004D5282"/>
    <w:rsid w:val="004F1551"/>
    <w:rsid w:val="004F55A3"/>
    <w:rsid w:val="0050496F"/>
    <w:rsid w:val="00512C5C"/>
    <w:rsid w:val="00513B6F"/>
    <w:rsid w:val="00517C63"/>
    <w:rsid w:val="00522098"/>
    <w:rsid w:val="00526C94"/>
    <w:rsid w:val="005363C4"/>
    <w:rsid w:val="00536BDE"/>
    <w:rsid w:val="00543ACC"/>
    <w:rsid w:val="00556B99"/>
    <w:rsid w:val="0056696D"/>
    <w:rsid w:val="00573EF9"/>
    <w:rsid w:val="00592864"/>
    <w:rsid w:val="0059484D"/>
    <w:rsid w:val="005A0855"/>
    <w:rsid w:val="005A3196"/>
    <w:rsid w:val="005A41C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8DD"/>
    <w:rsid w:val="0063472C"/>
    <w:rsid w:val="00647FA8"/>
    <w:rsid w:val="00650C5F"/>
    <w:rsid w:val="00654934"/>
    <w:rsid w:val="006620D9"/>
    <w:rsid w:val="00671958"/>
    <w:rsid w:val="00675843"/>
    <w:rsid w:val="0068055D"/>
    <w:rsid w:val="00696477"/>
    <w:rsid w:val="006D050F"/>
    <w:rsid w:val="006D6139"/>
    <w:rsid w:val="006E0214"/>
    <w:rsid w:val="006E5D65"/>
    <w:rsid w:val="006F1282"/>
    <w:rsid w:val="006F1FBC"/>
    <w:rsid w:val="006F31E2"/>
    <w:rsid w:val="006F3F7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105"/>
    <w:rsid w:val="00763BF1"/>
    <w:rsid w:val="00766FD4"/>
    <w:rsid w:val="0077741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EB6"/>
    <w:rsid w:val="007E62AA"/>
    <w:rsid w:val="007F1652"/>
    <w:rsid w:val="007F4155"/>
    <w:rsid w:val="0081554D"/>
    <w:rsid w:val="0081707E"/>
    <w:rsid w:val="008449B3"/>
    <w:rsid w:val="0085062D"/>
    <w:rsid w:val="0085747A"/>
    <w:rsid w:val="00884922"/>
    <w:rsid w:val="00885F64"/>
    <w:rsid w:val="008917F9"/>
    <w:rsid w:val="00892D2F"/>
    <w:rsid w:val="008A45F7"/>
    <w:rsid w:val="008C0CC0"/>
    <w:rsid w:val="008C19A9"/>
    <w:rsid w:val="008C379D"/>
    <w:rsid w:val="008C5147"/>
    <w:rsid w:val="008C5359"/>
    <w:rsid w:val="008C5363"/>
    <w:rsid w:val="008D3DFB"/>
    <w:rsid w:val="008E0F11"/>
    <w:rsid w:val="008E64F4"/>
    <w:rsid w:val="008F12C9"/>
    <w:rsid w:val="008F14AC"/>
    <w:rsid w:val="008F6E29"/>
    <w:rsid w:val="00916188"/>
    <w:rsid w:val="00923C83"/>
    <w:rsid w:val="00923D7D"/>
    <w:rsid w:val="00930A2C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010"/>
    <w:rsid w:val="00A54817"/>
    <w:rsid w:val="00A601C8"/>
    <w:rsid w:val="00A60799"/>
    <w:rsid w:val="00A84C85"/>
    <w:rsid w:val="00A97DE1"/>
    <w:rsid w:val="00AA7F4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607DB"/>
    <w:rsid w:val="00B63D7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173A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375"/>
    <w:rsid w:val="00CA5089"/>
    <w:rsid w:val="00CB42CB"/>
    <w:rsid w:val="00CC424A"/>
    <w:rsid w:val="00CD6897"/>
    <w:rsid w:val="00CE5BAC"/>
    <w:rsid w:val="00CF25BE"/>
    <w:rsid w:val="00CF78ED"/>
    <w:rsid w:val="00D02B25"/>
    <w:rsid w:val="00D02EBA"/>
    <w:rsid w:val="00D069DC"/>
    <w:rsid w:val="00D17C3C"/>
    <w:rsid w:val="00D26B2C"/>
    <w:rsid w:val="00D352C9"/>
    <w:rsid w:val="00D353AF"/>
    <w:rsid w:val="00D425B2"/>
    <w:rsid w:val="00D428D6"/>
    <w:rsid w:val="00D45BF4"/>
    <w:rsid w:val="00D552B2"/>
    <w:rsid w:val="00D608D1"/>
    <w:rsid w:val="00D74119"/>
    <w:rsid w:val="00D77F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17E2"/>
    <w:rsid w:val="00EE32DE"/>
    <w:rsid w:val="00EE5457"/>
    <w:rsid w:val="00F05D47"/>
    <w:rsid w:val="00F070AB"/>
    <w:rsid w:val="00F12278"/>
    <w:rsid w:val="00F17567"/>
    <w:rsid w:val="00F27A7B"/>
    <w:rsid w:val="00F526AF"/>
    <w:rsid w:val="00F617C3"/>
    <w:rsid w:val="00F7066B"/>
    <w:rsid w:val="00F821E2"/>
    <w:rsid w:val="00F83B28"/>
    <w:rsid w:val="00FA46E5"/>
    <w:rsid w:val="00FB7DBA"/>
    <w:rsid w:val="00FC1B0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A301"/>
  <w15:docId w15:val="{036EBC12-E482-40BF-9DD8-029B42A2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574A27-AEB9-44C0-89C4-BCF13A6DF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EBF2CB-77C3-4367-A819-C4474330E1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22D8E-F3F7-4C79-A2B2-64EC102AE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89D009-AF47-4F8E-B0D8-00005A2E66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118</TotalTime>
  <Pages>4</Pages>
  <Words>859</Words>
  <Characters>5931</Characters>
  <Application>Microsoft Office Word</Application>
  <DocSecurity>0</DocSecurity>
  <Lines>269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32</cp:revision>
  <cp:lastPrinted>2019-02-06T12:12:00Z</cp:lastPrinted>
  <dcterms:created xsi:type="dcterms:W3CDTF">2019-10-31T11:55:00Z</dcterms:created>
  <dcterms:modified xsi:type="dcterms:W3CDTF">2026-03-09T20:54:00Z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